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94DF" w14:textId="35F422FF" w:rsidR="00C43AC8" w:rsidRPr="00C43AC8" w:rsidRDefault="00C43AC8" w:rsidP="00C43AC8">
      <w:pPr>
        <w:jc w:val="center"/>
        <w:rPr>
          <w:b/>
          <w:bCs/>
          <w:color w:val="C00000"/>
          <w:sz w:val="32"/>
          <w:szCs w:val="32"/>
        </w:rPr>
      </w:pPr>
      <w:r w:rsidRPr="00C43AC8">
        <w:rPr>
          <w:b/>
          <w:bCs/>
          <w:color w:val="C00000"/>
          <w:sz w:val="32"/>
          <w:szCs w:val="32"/>
        </w:rPr>
        <w:t>ZÁVĚREČN</w:t>
      </w:r>
      <w:r w:rsidR="00AA60C8">
        <w:rPr>
          <w:b/>
          <w:bCs/>
          <w:color w:val="C00000"/>
          <w:sz w:val="32"/>
          <w:szCs w:val="32"/>
        </w:rPr>
        <w:t>Ý</w:t>
      </w:r>
      <w:r w:rsidRPr="00C43AC8">
        <w:rPr>
          <w:b/>
          <w:bCs/>
          <w:color w:val="C00000"/>
          <w:sz w:val="32"/>
          <w:szCs w:val="32"/>
        </w:rPr>
        <w:t xml:space="preserve"> ÚČ</w:t>
      </w:r>
      <w:r w:rsidR="00AA60C8">
        <w:rPr>
          <w:b/>
          <w:bCs/>
          <w:color w:val="C00000"/>
          <w:sz w:val="32"/>
          <w:szCs w:val="32"/>
        </w:rPr>
        <w:t>ET</w:t>
      </w:r>
    </w:p>
    <w:p w14:paraId="363528A3" w14:textId="36728E02" w:rsidR="00C43AC8" w:rsidRPr="00C43AC8" w:rsidRDefault="00C43AC8" w:rsidP="00C43AC8">
      <w:pPr>
        <w:jc w:val="center"/>
        <w:rPr>
          <w:color w:val="C00000"/>
          <w:sz w:val="32"/>
          <w:szCs w:val="32"/>
        </w:rPr>
      </w:pPr>
      <w:r w:rsidRPr="00C43AC8">
        <w:rPr>
          <w:color w:val="C00000"/>
          <w:sz w:val="32"/>
          <w:szCs w:val="32"/>
        </w:rPr>
        <w:t>SVAZKU OBCÍ STŘEDNÍHO POJIZEŘÍ</w:t>
      </w:r>
    </w:p>
    <w:p w14:paraId="74478587" w14:textId="65097E22" w:rsidR="00C43AC8" w:rsidRDefault="00C43AC8" w:rsidP="00C43AC8">
      <w:pPr>
        <w:jc w:val="center"/>
        <w:rPr>
          <w:b/>
          <w:bCs/>
          <w:color w:val="C00000"/>
          <w:sz w:val="32"/>
          <w:szCs w:val="32"/>
        </w:rPr>
      </w:pPr>
      <w:r w:rsidRPr="00C43AC8">
        <w:rPr>
          <w:b/>
          <w:bCs/>
          <w:color w:val="C00000"/>
          <w:sz w:val="32"/>
          <w:szCs w:val="32"/>
        </w:rPr>
        <w:t>ZA ROK 2020</w:t>
      </w:r>
    </w:p>
    <w:p w14:paraId="3838BE30" w14:textId="04763C53" w:rsidR="00C43AC8" w:rsidRDefault="00C43AC8" w:rsidP="00C43AC8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( §</w:t>
      </w:r>
      <w:proofErr w:type="gramEnd"/>
      <w:r>
        <w:rPr>
          <w:b/>
          <w:bCs/>
          <w:sz w:val="24"/>
          <w:szCs w:val="24"/>
        </w:rPr>
        <w:t xml:space="preserve"> 17 zákona č. 250/2000 Sb., o rozpočtových pravidlech územních rozpočtů, ve znění platných předpisů)</w:t>
      </w:r>
    </w:p>
    <w:p w14:paraId="46F4DDF2" w14:textId="2C4A1279" w:rsidR="00C43AC8" w:rsidRPr="00C43AC8" w:rsidRDefault="00C43AC8" w:rsidP="00C43AC8">
      <w:pPr>
        <w:jc w:val="both"/>
        <w:rPr>
          <w:b/>
          <w:bCs/>
          <w:color w:val="4472C4" w:themeColor="accent1"/>
          <w:sz w:val="24"/>
          <w:szCs w:val="24"/>
        </w:rPr>
      </w:pPr>
      <w:r w:rsidRPr="00C43AC8">
        <w:rPr>
          <w:b/>
          <w:bCs/>
          <w:color w:val="4472C4" w:themeColor="accent1"/>
          <w:sz w:val="24"/>
          <w:szCs w:val="24"/>
        </w:rPr>
        <w:t>1) Údaje o plnění příjmů a výdajů za rok 2020</w:t>
      </w:r>
    </w:p>
    <w:p w14:paraId="30B37490" w14:textId="43ABBBA3" w:rsidR="00C43AC8" w:rsidRDefault="00C43AC8" w:rsidP="00C43AC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(údaje jsou v tis.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992"/>
        <w:gridCol w:w="1418"/>
        <w:gridCol w:w="893"/>
        <w:gridCol w:w="1511"/>
      </w:tblGrid>
      <w:tr w:rsidR="00C43AC8" w14:paraId="7F2724B7" w14:textId="77777777" w:rsidTr="00806EF0">
        <w:tc>
          <w:tcPr>
            <w:tcW w:w="2547" w:type="dxa"/>
          </w:tcPr>
          <w:p w14:paraId="7EEAD92C" w14:textId="21236138" w:rsidR="00C43AC8" w:rsidRPr="00806EF0" w:rsidRDefault="00C43AC8" w:rsidP="00C43AC8">
            <w:pPr>
              <w:jc w:val="both"/>
              <w:rPr>
                <w:b/>
                <w:bCs/>
              </w:rPr>
            </w:pPr>
            <w:r w:rsidRPr="00806EF0">
              <w:rPr>
                <w:b/>
                <w:bCs/>
              </w:rPr>
              <w:t>Text</w:t>
            </w:r>
          </w:p>
        </w:tc>
        <w:tc>
          <w:tcPr>
            <w:tcW w:w="1701" w:type="dxa"/>
          </w:tcPr>
          <w:p w14:paraId="129A6A91" w14:textId="653554A1" w:rsidR="00C43AC8" w:rsidRPr="00806EF0" w:rsidRDefault="00C43AC8" w:rsidP="00C43AC8">
            <w:pPr>
              <w:jc w:val="both"/>
              <w:rPr>
                <w:b/>
                <w:bCs/>
              </w:rPr>
            </w:pPr>
            <w:r w:rsidRPr="00806EF0">
              <w:rPr>
                <w:b/>
                <w:bCs/>
              </w:rPr>
              <w:t>Schválený rozpočet</w:t>
            </w:r>
          </w:p>
        </w:tc>
        <w:tc>
          <w:tcPr>
            <w:tcW w:w="992" w:type="dxa"/>
          </w:tcPr>
          <w:p w14:paraId="48F700A3" w14:textId="49FC8A2B" w:rsidR="00C43AC8" w:rsidRPr="00806EF0" w:rsidRDefault="00C43AC8" w:rsidP="00C43AC8">
            <w:pPr>
              <w:jc w:val="both"/>
              <w:rPr>
                <w:b/>
                <w:bCs/>
              </w:rPr>
            </w:pPr>
            <w:r w:rsidRPr="00806EF0">
              <w:rPr>
                <w:b/>
                <w:bCs/>
              </w:rPr>
              <w:t>%</w:t>
            </w:r>
          </w:p>
        </w:tc>
        <w:tc>
          <w:tcPr>
            <w:tcW w:w="1418" w:type="dxa"/>
          </w:tcPr>
          <w:p w14:paraId="46E03D63" w14:textId="6751E43E" w:rsidR="00C43AC8" w:rsidRPr="00806EF0" w:rsidRDefault="00C43AC8" w:rsidP="00C43AC8">
            <w:pPr>
              <w:jc w:val="both"/>
              <w:rPr>
                <w:b/>
                <w:bCs/>
              </w:rPr>
            </w:pPr>
            <w:r w:rsidRPr="00806EF0">
              <w:rPr>
                <w:b/>
                <w:bCs/>
              </w:rPr>
              <w:t>Rozpočet po změnách</w:t>
            </w:r>
          </w:p>
        </w:tc>
        <w:tc>
          <w:tcPr>
            <w:tcW w:w="893" w:type="dxa"/>
          </w:tcPr>
          <w:p w14:paraId="239FE671" w14:textId="4BAE124A" w:rsidR="00C43AC8" w:rsidRPr="00806EF0" w:rsidRDefault="00C43AC8" w:rsidP="00C43AC8">
            <w:pPr>
              <w:jc w:val="both"/>
              <w:rPr>
                <w:b/>
                <w:bCs/>
              </w:rPr>
            </w:pPr>
            <w:r w:rsidRPr="00806EF0">
              <w:rPr>
                <w:b/>
                <w:bCs/>
              </w:rPr>
              <w:t>%</w:t>
            </w:r>
          </w:p>
        </w:tc>
        <w:tc>
          <w:tcPr>
            <w:tcW w:w="1511" w:type="dxa"/>
          </w:tcPr>
          <w:p w14:paraId="485850F8" w14:textId="7FCFA525" w:rsidR="00C43AC8" w:rsidRPr="00806EF0" w:rsidRDefault="00C43AC8" w:rsidP="00C43AC8">
            <w:pPr>
              <w:jc w:val="both"/>
              <w:rPr>
                <w:b/>
                <w:bCs/>
              </w:rPr>
            </w:pPr>
            <w:r w:rsidRPr="00806EF0">
              <w:rPr>
                <w:b/>
                <w:bCs/>
              </w:rPr>
              <w:t>Výsledku od počátku roku</w:t>
            </w:r>
          </w:p>
        </w:tc>
      </w:tr>
      <w:tr w:rsidR="00C43AC8" w14:paraId="544F6599" w14:textId="77777777" w:rsidTr="00806EF0">
        <w:tc>
          <w:tcPr>
            <w:tcW w:w="2547" w:type="dxa"/>
          </w:tcPr>
          <w:p w14:paraId="1BB86C88" w14:textId="75E85A96" w:rsidR="00C43AC8" w:rsidRPr="00CF0D34" w:rsidRDefault="00C43AC8" w:rsidP="00C43AC8">
            <w:pPr>
              <w:jc w:val="both"/>
            </w:pPr>
            <w:r w:rsidRPr="00CF0D34">
              <w:t xml:space="preserve">Třída 1 </w:t>
            </w:r>
            <w:r w:rsidR="00806EF0" w:rsidRPr="00CF0D34">
              <w:t>–</w:t>
            </w:r>
            <w:r w:rsidRPr="00CF0D34">
              <w:t xml:space="preserve"> </w:t>
            </w:r>
            <w:r w:rsidR="00806EF0" w:rsidRPr="00CF0D34">
              <w:t>Daňové příjmy</w:t>
            </w:r>
          </w:p>
        </w:tc>
        <w:tc>
          <w:tcPr>
            <w:tcW w:w="1701" w:type="dxa"/>
          </w:tcPr>
          <w:p w14:paraId="0D284E30" w14:textId="6DE82187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  <w:tc>
          <w:tcPr>
            <w:tcW w:w="992" w:type="dxa"/>
          </w:tcPr>
          <w:p w14:paraId="5E4C446D" w14:textId="7D5B2DC0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  <w:tc>
          <w:tcPr>
            <w:tcW w:w="1418" w:type="dxa"/>
          </w:tcPr>
          <w:p w14:paraId="2EEA0442" w14:textId="2DF72CBE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  <w:tc>
          <w:tcPr>
            <w:tcW w:w="893" w:type="dxa"/>
          </w:tcPr>
          <w:p w14:paraId="62B218B6" w14:textId="7E7C3097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  <w:tc>
          <w:tcPr>
            <w:tcW w:w="1511" w:type="dxa"/>
          </w:tcPr>
          <w:p w14:paraId="656AFBEB" w14:textId="7D60FA34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</w:tr>
      <w:tr w:rsidR="00C43AC8" w14:paraId="4D213C68" w14:textId="77777777" w:rsidTr="00806EF0">
        <w:tc>
          <w:tcPr>
            <w:tcW w:w="2547" w:type="dxa"/>
          </w:tcPr>
          <w:p w14:paraId="04F988C2" w14:textId="09EF8CED" w:rsidR="00C43AC8" w:rsidRPr="00CF0D34" w:rsidRDefault="00806EF0" w:rsidP="00C43AC8">
            <w:pPr>
              <w:jc w:val="both"/>
            </w:pPr>
            <w:r w:rsidRPr="00CF0D34">
              <w:t>Třída 2 – Nedaňové příjmy</w:t>
            </w:r>
          </w:p>
        </w:tc>
        <w:tc>
          <w:tcPr>
            <w:tcW w:w="1701" w:type="dxa"/>
          </w:tcPr>
          <w:p w14:paraId="74003CB6" w14:textId="564DF434" w:rsidR="00C43AC8" w:rsidRPr="00CF0D34" w:rsidRDefault="00806EF0" w:rsidP="00C43AC8">
            <w:pPr>
              <w:jc w:val="both"/>
            </w:pPr>
            <w:r w:rsidRPr="00CF0D34">
              <w:t>6 </w:t>
            </w:r>
          </w:p>
        </w:tc>
        <w:tc>
          <w:tcPr>
            <w:tcW w:w="992" w:type="dxa"/>
          </w:tcPr>
          <w:p w14:paraId="482601D6" w14:textId="63DF80A6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  <w:tc>
          <w:tcPr>
            <w:tcW w:w="1418" w:type="dxa"/>
          </w:tcPr>
          <w:p w14:paraId="752141FC" w14:textId="10574888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  <w:tc>
          <w:tcPr>
            <w:tcW w:w="893" w:type="dxa"/>
          </w:tcPr>
          <w:p w14:paraId="17ED592F" w14:textId="7F865647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  <w:tc>
          <w:tcPr>
            <w:tcW w:w="1511" w:type="dxa"/>
          </w:tcPr>
          <w:p w14:paraId="078324A3" w14:textId="5FA8EFEE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</w:tr>
      <w:tr w:rsidR="00C43AC8" w14:paraId="51BAB201" w14:textId="77777777" w:rsidTr="00806EF0">
        <w:tc>
          <w:tcPr>
            <w:tcW w:w="2547" w:type="dxa"/>
          </w:tcPr>
          <w:p w14:paraId="0F174EA8" w14:textId="413EEEC5" w:rsidR="00C43AC8" w:rsidRPr="00CF0D34" w:rsidRDefault="00806EF0" w:rsidP="00C43AC8">
            <w:pPr>
              <w:jc w:val="both"/>
            </w:pPr>
            <w:r w:rsidRPr="00CF0D34">
              <w:t>Třída 3 – Kapitálové třídy</w:t>
            </w:r>
          </w:p>
        </w:tc>
        <w:tc>
          <w:tcPr>
            <w:tcW w:w="1701" w:type="dxa"/>
          </w:tcPr>
          <w:p w14:paraId="0C313397" w14:textId="265AC2E6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  <w:tc>
          <w:tcPr>
            <w:tcW w:w="992" w:type="dxa"/>
          </w:tcPr>
          <w:p w14:paraId="5694CFF1" w14:textId="02F3C867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  <w:tc>
          <w:tcPr>
            <w:tcW w:w="1418" w:type="dxa"/>
          </w:tcPr>
          <w:p w14:paraId="25FA3136" w14:textId="5D5BB889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  <w:tc>
          <w:tcPr>
            <w:tcW w:w="893" w:type="dxa"/>
          </w:tcPr>
          <w:p w14:paraId="0A3EA43C" w14:textId="22C3448D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  <w:tc>
          <w:tcPr>
            <w:tcW w:w="1511" w:type="dxa"/>
          </w:tcPr>
          <w:p w14:paraId="202F4D71" w14:textId="3829AB77" w:rsidR="00C43AC8" w:rsidRPr="00CF0D34" w:rsidRDefault="00806EF0" w:rsidP="00C43AC8">
            <w:pPr>
              <w:jc w:val="both"/>
            </w:pPr>
            <w:r w:rsidRPr="00CF0D34">
              <w:t>0</w:t>
            </w:r>
          </w:p>
        </w:tc>
      </w:tr>
      <w:tr w:rsidR="00C43AC8" w14:paraId="71A06BA8" w14:textId="77777777" w:rsidTr="00806EF0">
        <w:tc>
          <w:tcPr>
            <w:tcW w:w="2547" w:type="dxa"/>
          </w:tcPr>
          <w:p w14:paraId="024BB4EC" w14:textId="1F5DFD89" w:rsidR="00C43AC8" w:rsidRPr="00CF0D34" w:rsidRDefault="00806EF0" w:rsidP="00C43AC8">
            <w:pPr>
              <w:jc w:val="both"/>
            </w:pPr>
            <w:r w:rsidRPr="00CF0D34">
              <w:t>Třídy 4 – Přijaté transfery</w:t>
            </w:r>
          </w:p>
        </w:tc>
        <w:tc>
          <w:tcPr>
            <w:tcW w:w="1701" w:type="dxa"/>
          </w:tcPr>
          <w:p w14:paraId="2D686C12" w14:textId="10C42DEC" w:rsidR="00C43AC8" w:rsidRPr="00CF0D34" w:rsidRDefault="00806EF0" w:rsidP="00C43AC8">
            <w:pPr>
              <w:jc w:val="both"/>
            </w:pPr>
            <w:r w:rsidRPr="00CF0D34">
              <w:t>65 </w:t>
            </w:r>
          </w:p>
        </w:tc>
        <w:tc>
          <w:tcPr>
            <w:tcW w:w="992" w:type="dxa"/>
          </w:tcPr>
          <w:p w14:paraId="1A06BA12" w14:textId="2CCE2D5C" w:rsidR="00C43AC8" w:rsidRPr="00CF0D34" w:rsidRDefault="00806EF0" w:rsidP="00C43AC8">
            <w:pPr>
              <w:jc w:val="both"/>
            </w:pPr>
            <w:r w:rsidRPr="00CF0D34">
              <w:t>258,65</w:t>
            </w:r>
          </w:p>
        </w:tc>
        <w:tc>
          <w:tcPr>
            <w:tcW w:w="1418" w:type="dxa"/>
          </w:tcPr>
          <w:p w14:paraId="0F1D129E" w14:textId="65D89E5A" w:rsidR="00C43AC8" w:rsidRPr="00CF0D34" w:rsidRDefault="00806EF0" w:rsidP="00C43AC8">
            <w:pPr>
              <w:jc w:val="both"/>
            </w:pPr>
            <w:r w:rsidRPr="00CF0D34">
              <w:t>16</w:t>
            </w:r>
            <w:r w:rsidR="00CF0D34">
              <w:t>5</w:t>
            </w:r>
          </w:p>
        </w:tc>
        <w:tc>
          <w:tcPr>
            <w:tcW w:w="893" w:type="dxa"/>
          </w:tcPr>
          <w:p w14:paraId="695FF536" w14:textId="70ECBF64" w:rsidR="00C43AC8" w:rsidRPr="00CF0D34" w:rsidRDefault="00806EF0" w:rsidP="00C43AC8">
            <w:pPr>
              <w:jc w:val="both"/>
            </w:pPr>
            <w:r w:rsidRPr="00CF0D34">
              <w:t>102,06</w:t>
            </w:r>
          </w:p>
        </w:tc>
        <w:tc>
          <w:tcPr>
            <w:tcW w:w="1511" w:type="dxa"/>
          </w:tcPr>
          <w:p w14:paraId="214F1334" w14:textId="6CD9B880" w:rsidR="00C43AC8" w:rsidRPr="00CF0D34" w:rsidRDefault="00806EF0" w:rsidP="00C43AC8">
            <w:pPr>
              <w:jc w:val="both"/>
            </w:pPr>
            <w:r w:rsidRPr="00CF0D34">
              <w:t>168 </w:t>
            </w:r>
          </w:p>
        </w:tc>
      </w:tr>
      <w:tr w:rsidR="00806EF0" w14:paraId="32B92331" w14:textId="77777777" w:rsidTr="00806EF0">
        <w:tc>
          <w:tcPr>
            <w:tcW w:w="2547" w:type="dxa"/>
          </w:tcPr>
          <w:p w14:paraId="4BD3BA9D" w14:textId="28016157" w:rsidR="00806EF0" w:rsidRPr="00806EF0" w:rsidRDefault="00806EF0" w:rsidP="00C43AC8">
            <w:pPr>
              <w:jc w:val="both"/>
              <w:rPr>
                <w:b/>
                <w:bCs/>
              </w:rPr>
            </w:pPr>
            <w:r w:rsidRPr="00806EF0">
              <w:rPr>
                <w:b/>
                <w:bCs/>
              </w:rPr>
              <w:t>Příjmy celkem:</w:t>
            </w:r>
          </w:p>
        </w:tc>
        <w:tc>
          <w:tcPr>
            <w:tcW w:w="1701" w:type="dxa"/>
          </w:tcPr>
          <w:p w14:paraId="14AAE637" w14:textId="62A469C8" w:rsidR="00806EF0" w:rsidRPr="00CF0D34" w:rsidRDefault="00806EF0" w:rsidP="00C43AC8">
            <w:pPr>
              <w:jc w:val="both"/>
            </w:pPr>
            <w:r w:rsidRPr="00CF0D34">
              <w:t>71 </w:t>
            </w:r>
          </w:p>
        </w:tc>
        <w:tc>
          <w:tcPr>
            <w:tcW w:w="992" w:type="dxa"/>
          </w:tcPr>
          <w:p w14:paraId="7B4E82E6" w14:textId="7C0843E7" w:rsidR="00806EF0" w:rsidRPr="00CF0D34" w:rsidRDefault="00806EF0" w:rsidP="00C43AC8">
            <w:pPr>
              <w:jc w:val="both"/>
            </w:pPr>
            <w:r w:rsidRPr="00CF0D34">
              <w:t>236,80</w:t>
            </w:r>
          </w:p>
        </w:tc>
        <w:tc>
          <w:tcPr>
            <w:tcW w:w="1418" w:type="dxa"/>
          </w:tcPr>
          <w:p w14:paraId="0E00B73B" w14:textId="62681120" w:rsidR="00806EF0" w:rsidRPr="00CF0D34" w:rsidRDefault="00806EF0" w:rsidP="00C43AC8">
            <w:pPr>
              <w:jc w:val="both"/>
            </w:pPr>
            <w:r w:rsidRPr="00CF0D34">
              <w:t>16</w:t>
            </w:r>
            <w:r w:rsidR="00CF0D34">
              <w:t>5</w:t>
            </w:r>
          </w:p>
        </w:tc>
        <w:tc>
          <w:tcPr>
            <w:tcW w:w="893" w:type="dxa"/>
          </w:tcPr>
          <w:p w14:paraId="4C8207B5" w14:textId="753CA7D6" w:rsidR="00806EF0" w:rsidRPr="00CF0D34" w:rsidRDefault="00806EF0" w:rsidP="00C43AC8">
            <w:pPr>
              <w:jc w:val="both"/>
            </w:pPr>
            <w:r w:rsidRPr="00CF0D34">
              <w:t>102,06</w:t>
            </w:r>
          </w:p>
        </w:tc>
        <w:tc>
          <w:tcPr>
            <w:tcW w:w="1511" w:type="dxa"/>
          </w:tcPr>
          <w:p w14:paraId="336E8A37" w14:textId="51134311" w:rsidR="00806EF0" w:rsidRPr="00CF0D34" w:rsidRDefault="00806EF0" w:rsidP="00C43AC8">
            <w:pPr>
              <w:jc w:val="both"/>
            </w:pPr>
            <w:r w:rsidRPr="00CF0D34">
              <w:t>168 </w:t>
            </w:r>
          </w:p>
        </w:tc>
      </w:tr>
    </w:tbl>
    <w:p w14:paraId="2E4A3708" w14:textId="3D02746D" w:rsidR="00C43AC8" w:rsidRDefault="00C43AC8" w:rsidP="00C43AC8">
      <w:pPr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992"/>
        <w:gridCol w:w="1418"/>
        <w:gridCol w:w="893"/>
        <w:gridCol w:w="1511"/>
      </w:tblGrid>
      <w:tr w:rsidR="00CF0D34" w14:paraId="40C240F7" w14:textId="77777777" w:rsidTr="00CF0D34">
        <w:tc>
          <w:tcPr>
            <w:tcW w:w="2547" w:type="dxa"/>
          </w:tcPr>
          <w:p w14:paraId="2C6A3101" w14:textId="64C20B8F" w:rsidR="00CF0D34" w:rsidRPr="009A3BA3" w:rsidRDefault="00CF0D34" w:rsidP="00C43AC8">
            <w:pPr>
              <w:jc w:val="both"/>
            </w:pPr>
            <w:r w:rsidRPr="009A3BA3">
              <w:t>Třída 5 – běžné výdaje</w:t>
            </w:r>
          </w:p>
        </w:tc>
        <w:tc>
          <w:tcPr>
            <w:tcW w:w="1701" w:type="dxa"/>
          </w:tcPr>
          <w:p w14:paraId="00E6C4AA" w14:textId="00848454" w:rsidR="00CF0D34" w:rsidRPr="009A3BA3" w:rsidRDefault="00CF0D34" w:rsidP="00C43AC8">
            <w:pPr>
              <w:jc w:val="both"/>
            </w:pPr>
            <w:r w:rsidRPr="009A3BA3">
              <w:t>137 </w:t>
            </w:r>
          </w:p>
        </w:tc>
        <w:tc>
          <w:tcPr>
            <w:tcW w:w="992" w:type="dxa"/>
          </w:tcPr>
          <w:p w14:paraId="3013644F" w14:textId="17B681F5" w:rsidR="00CF0D34" w:rsidRPr="009A3BA3" w:rsidRDefault="00CF0D34" w:rsidP="00C43AC8">
            <w:pPr>
              <w:jc w:val="both"/>
            </w:pPr>
            <w:r w:rsidRPr="009A3BA3">
              <w:t>26,64</w:t>
            </w:r>
          </w:p>
        </w:tc>
        <w:tc>
          <w:tcPr>
            <w:tcW w:w="1418" w:type="dxa"/>
          </w:tcPr>
          <w:p w14:paraId="72FBE72A" w14:textId="60FA313A" w:rsidR="00CF0D34" w:rsidRPr="009A3BA3" w:rsidRDefault="00CF0D34" w:rsidP="00C43AC8">
            <w:pPr>
              <w:jc w:val="both"/>
            </w:pPr>
            <w:r w:rsidRPr="009A3BA3">
              <w:t>33</w:t>
            </w:r>
          </w:p>
        </w:tc>
        <w:tc>
          <w:tcPr>
            <w:tcW w:w="893" w:type="dxa"/>
          </w:tcPr>
          <w:p w14:paraId="44E03200" w14:textId="262A64CD" w:rsidR="00CF0D34" w:rsidRPr="009A3BA3" w:rsidRDefault="00CF0D34" w:rsidP="00C43AC8">
            <w:pPr>
              <w:jc w:val="both"/>
            </w:pPr>
            <w:r w:rsidRPr="009A3BA3">
              <w:t>110,27</w:t>
            </w:r>
          </w:p>
        </w:tc>
        <w:tc>
          <w:tcPr>
            <w:tcW w:w="1511" w:type="dxa"/>
          </w:tcPr>
          <w:p w14:paraId="67EB1645" w14:textId="4C710DE1" w:rsidR="00CF0D34" w:rsidRPr="009A3BA3" w:rsidRDefault="00CF0D34" w:rsidP="00C43AC8">
            <w:pPr>
              <w:jc w:val="both"/>
            </w:pPr>
            <w:r w:rsidRPr="009A3BA3">
              <w:t>37</w:t>
            </w:r>
          </w:p>
        </w:tc>
      </w:tr>
      <w:tr w:rsidR="00CF0D34" w14:paraId="45EACB4C" w14:textId="77777777" w:rsidTr="00CF0D34">
        <w:tc>
          <w:tcPr>
            <w:tcW w:w="2547" w:type="dxa"/>
          </w:tcPr>
          <w:p w14:paraId="77430CC8" w14:textId="46322B73" w:rsidR="00CF0D34" w:rsidRPr="009A3BA3" w:rsidRDefault="00CF0D34" w:rsidP="00C43AC8">
            <w:pPr>
              <w:jc w:val="both"/>
            </w:pPr>
            <w:r w:rsidRPr="009A3BA3">
              <w:t xml:space="preserve">Třída 6 – Kapitálové </w:t>
            </w:r>
            <w:proofErr w:type="spellStart"/>
            <w:r w:rsidRPr="009A3BA3">
              <w:t>vý</w:t>
            </w:r>
            <w:proofErr w:type="spellEnd"/>
          </w:p>
        </w:tc>
        <w:tc>
          <w:tcPr>
            <w:tcW w:w="1701" w:type="dxa"/>
          </w:tcPr>
          <w:p w14:paraId="624E58AE" w14:textId="282E433C" w:rsidR="00CF0D34" w:rsidRPr="009A3BA3" w:rsidRDefault="00CF0D34" w:rsidP="00C43AC8">
            <w:pPr>
              <w:jc w:val="both"/>
            </w:pPr>
            <w:r w:rsidRPr="009A3BA3">
              <w:t>0</w:t>
            </w:r>
          </w:p>
        </w:tc>
        <w:tc>
          <w:tcPr>
            <w:tcW w:w="992" w:type="dxa"/>
          </w:tcPr>
          <w:p w14:paraId="72ACE725" w14:textId="60B3D5CA" w:rsidR="00CF0D34" w:rsidRPr="009A3BA3" w:rsidRDefault="00CF0D34" w:rsidP="00C43AC8">
            <w:pPr>
              <w:jc w:val="both"/>
            </w:pPr>
            <w:r w:rsidRPr="009A3BA3">
              <w:t xml:space="preserve"> 0</w:t>
            </w:r>
          </w:p>
        </w:tc>
        <w:tc>
          <w:tcPr>
            <w:tcW w:w="1418" w:type="dxa"/>
          </w:tcPr>
          <w:p w14:paraId="6E2C71C5" w14:textId="6E1D9C9E" w:rsidR="00CF0D34" w:rsidRPr="009A3BA3" w:rsidRDefault="00CF0D34" w:rsidP="00C43AC8">
            <w:pPr>
              <w:jc w:val="both"/>
            </w:pPr>
            <w:r w:rsidRPr="009A3BA3">
              <w:t>0</w:t>
            </w:r>
          </w:p>
        </w:tc>
        <w:tc>
          <w:tcPr>
            <w:tcW w:w="893" w:type="dxa"/>
          </w:tcPr>
          <w:p w14:paraId="3A15922C" w14:textId="010E4B5E" w:rsidR="00CF0D34" w:rsidRPr="009A3BA3" w:rsidRDefault="00CF0D34" w:rsidP="00C43AC8">
            <w:pPr>
              <w:jc w:val="both"/>
            </w:pPr>
            <w:r w:rsidRPr="009A3BA3">
              <w:t>0</w:t>
            </w:r>
          </w:p>
        </w:tc>
        <w:tc>
          <w:tcPr>
            <w:tcW w:w="1511" w:type="dxa"/>
          </w:tcPr>
          <w:p w14:paraId="68956258" w14:textId="1C6E1344" w:rsidR="00CF0D34" w:rsidRPr="009A3BA3" w:rsidRDefault="00CF0D34" w:rsidP="00C43AC8">
            <w:pPr>
              <w:jc w:val="both"/>
            </w:pPr>
            <w:r w:rsidRPr="009A3BA3">
              <w:t>0</w:t>
            </w:r>
          </w:p>
        </w:tc>
      </w:tr>
      <w:tr w:rsidR="00CF0D34" w14:paraId="128178DD" w14:textId="77777777" w:rsidTr="00CF0D34">
        <w:tc>
          <w:tcPr>
            <w:tcW w:w="2547" w:type="dxa"/>
          </w:tcPr>
          <w:p w14:paraId="5B85E9B7" w14:textId="33096673" w:rsidR="00CF0D34" w:rsidRPr="009A3BA3" w:rsidRDefault="00CF0D34" w:rsidP="00C43AC8">
            <w:pPr>
              <w:jc w:val="both"/>
              <w:rPr>
                <w:b/>
                <w:bCs/>
              </w:rPr>
            </w:pPr>
            <w:r w:rsidRPr="009A3BA3">
              <w:rPr>
                <w:b/>
                <w:bCs/>
              </w:rPr>
              <w:t>Výdaje celkem:</w:t>
            </w:r>
          </w:p>
        </w:tc>
        <w:tc>
          <w:tcPr>
            <w:tcW w:w="1701" w:type="dxa"/>
          </w:tcPr>
          <w:p w14:paraId="3B63F9C8" w14:textId="1039FEF0" w:rsidR="00CF0D34" w:rsidRPr="009A3BA3" w:rsidRDefault="00CF0D34" w:rsidP="00C43AC8">
            <w:pPr>
              <w:jc w:val="both"/>
            </w:pPr>
            <w:r w:rsidRPr="009A3BA3">
              <w:t>137</w:t>
            </w:r>
          </w:p>
        </w:tc>
        <w:tc>
          <w:tcPr>
            <w:tcW w:w="992" w:type="dxa"/>
          </w:tcPr>
          <w:p w14:paraId="05724181" w14:textId="004824D7" w:rsidR="00CF0D34" w:rsidRPr="009A3BA3" w:rsidRDefault="009A3BA3" w:rsidP="00C43AC8">
            <w:pPr>
              <w:jc w:val="both"/>
            </w:pPr>
            <w:r w:rsidRPr="009A3BA3">
              <w:t>347,57</w:t>
            </w:r>
          </w:p>
        </w:tc>
        <w:tc>
          <w:tcPr>
            <w:tcW w:w="1418" w:type="dxa"/>
          </w:tcPr>
          <w:p w14:paraId="0B47AF28" w14:textId="1AC53357" w:rsidR="00CF0D34" w:rsidRPr="009A3BA3" w:rsidRDefault="009A3BA3" w:rsidP="00C43AC8">
            <w:pPr>
              <w:jc w:val="both"/>
            </w:pPr>
            <w:r w:rsidRPr="009A3BA3">
              <w:t>473</w:t>
            </w:r>
          </w:p>
        </w:tc>
        <w:tc>
          <w:tcPr>
            <w:tcW w:w="893" w:type="dxa"/>
          </w:tcPr>
          <w:p w14:paraId="58175B56" w14:textId="46A0237C" w:rsidR="00CF0D34" w:rsidRPr="009A3BA3" w:rsidRDefault="009A3BA3" w:rsidP="00C43AC8">
            <w:pPr>
              <w:jc w:val="both"/>
            </w:pPr>
            <w:r w:rsidRPr="009A3BA3">
              <w:t>100,72</w:t>
            </w:r>
          </w:p>
        </w:tc>
        <w:tc>
          <w:tcPr>
            <w:tcW w:w="1511" w:type="dxa"/>
          </w:tcPr>
          <w:p w14:paraId="1317C8DD" w14:textId="6421B116" w:rsidR="00CF0D34" w:rsidRPr="009A3BA3" w:rsidRDefault="009A3BA3" w:rsidP="00C43AC8">
            <w:pPr>
              <w:jc w:val="both"/>
            </w:pPr>
            <w:r w:rsidRPr="009A3BA3">
              <w:t>476</w:t>
            </w:r>
          </w:p>
        </w:tc>
      </w:tr>
    </w:tbl>
    <w:p w14:paraId="2239578F" w14:textId="23CDDC6C" w:rsidR="00CF0D34" w:rsidRDefault="00CF0D34" w:rsidP="00C43AC8">
      <w:pPr>
        <w:jc w:val="both"/>
        <w:rPr>
          <w:b/>
          <w:bCs/>
          <w:sz w:val="24"/>
          <w:szCs w:val="24"/>
        </w:rPr>
      </w:pPr>
    </w:p>
    <w:p w14:paraId="2B8DDC33" w14:textId="12670B56" w:rsidR="009A3BA3" w:rsidRDefault="009A3BA3" w:rsidP="00C43AC8">
      <w:pPr>
        <w:jc w:val="both"/>
        <w:rPr>
          <w:sz w:val="24"/>
          <w:szCs w:val="24"/>
        </w:rPr>
      </w:pPr>
      <w:r w:rsidRPr="009A3BA3">
        <w:rPr>
          <w:sz w:val="24"/>
          <w:szCs w:val="24"/>
        </w:rPr>
        <w:t>Údaje o plnění rozpočtu příjmů, výdajů a o dalších finančních operacích v plném členění podle rozpočtové skladby jsou obsaženy v příloze č. 1,2 a jsou k nahlédnutí na Obecním úřadě Klášter Hradiště nad Jizerou u účetní (výkaz FIN 2-12, rozbor čerpání příjmů a výdajů)</w:t>
      </w:r>
      <w:r>
        <w:rPr>
          <w:sz w:val="24"/>
          <w:szCs w:val="24"/>
        </w:rPr>
        <w:t xml:space="preserve">. </w:t>
      </w:r>
    </w:p>
    <w:p w14:paraId="162AA83A" w14:textId="5042C56C" w:rsidR="009A3BA3" w:rsidRPr="009A3BA3" w:rsidRDefault="009A3BA3" w:rsidP="00C43AC8">
      <w:pPr>
        <w:jc w:val="both"/>
        <w:rPr>
          <w:b/>
          <w:bCs/>
          <w:color w:val="4472C4" w:themeColor="accent1"/>
          <w:sz w:val="24"/>
          <w:szCs w:val="24"/>
        </w:rPr>
      </w:pPr>
      <w:r w:rsidRPr="009A3BA3">
        <w:rPr>
          <w:b/>
          <w:bCs/>
          <w:color w:val="4472C4" w:themeColor="accent1"/>
          <w:sz w:val="24"/>
          <w:szCs w:val="24"/>
        </w:rPr>
        <w:t>2) Hospodářská činnost svazku</w:t>
      </w:r>
    </w:p>
    <w:p w14:paraId="2C9C93B5" w14:textId="34F289B9" w:rsidR="009A3BA3" w:rsidRDefault="009A3BA3" w:rsidP="00C43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Svazek nemá hospodářskou činnost. </w:t>
      </w:r>
    </w:p>
    <w:p w14:paraId="579A3F9E" w14:textId="138B9FC8" w:rsidR="009A3BA3" w:rsidRDefault="009A3BA3" w:rsidP="00C43AC8">
      <w:pPr>
        <w:jc w:val="both"/>
        <w:rPr>
          <w:b/>
          <w:bCs/>
          <w:color w:val="4472C4" w:themeColor="accent1"/>
          <w:sz w:val="24"/>
          <w:szCs w:val="24"/>
        </w:rPr>
      </w:pPr>
      <w:r w:rsidRPr="009A3BA3">
        <w:rPr>
          <w:b/>
          <w:bCs/>
          <w:color w:val="4472C4" w:themeColor="accent1"/>
          <w:sz w:val="24"/>
          <w:szCs w:val="24"/>
        </w:rPr>
        <w:t xml:space="preserve">3) Hospodaření příspěvkové organizace </w:t>
      </w:r>
    </w:p>
    <w:p w14:paraId="6E7D896E" w14:textId="556FE3DA" w:rsidR="009A3BA3" w:rsidRDefault="009A3BA3" w:rsidP="00C43AC8">
      <w:pPr>
        <w:jc w:val="both"/>
        <w:rPr>
          <w:sz w:val="24"/>
          <w:szCs w:val="24"/>
        </w:rPr>
      </w:pPr>
      <w:r>
        <w:rPr>
          <w:sz w:val="24"/>
          <w:szCs w:val="24"/>
        </w:rPr>
        <w:t>Svazek nemá hospodářskou činnost</w:t>
      </w:r>
    </w:p>
    <w:p w14:paraId="4084FFEE" w14:textId="584E1739" w:rsidR="009A3BA3" w:rsidRDefault="009A3BA3" w:rsidP="00C43AC8">
      <w:pPr>
        <w:jc w:val="both"/>
        <w:rPr>
          <w:b/>
          <w:bCs/>
          <w:color w:val="4472C4" w:themeColor="accent1"/>
          <w:sz w:val="24"/>
          <w:szCs w:val="24"/>
        </w:rPr>
      </w:pPr>
      <w:r w:rsidRPr="009A3BA3">
        <w:rPr>
          <w:b/>
          <w:bCs/>
          <w:color w:val="4472C4" w:themeColor="accent1"/>
          <w:sz w:val="24"/>
          <w:szCs w:val="24"/>
        </w:rPr>
        <w:t>4) Členské příspěvky od obcí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3A2A" w14:paraId="5233C3C3" w14:textId="77777777" w:rsidTr="00043A2A">
        <w:tc>
          <w:tcPr>
            <w:tcW w:w="3020" w:type="dxa"/>
          </w:tcPr>
          <w:p w14:paraId="08906C54" w14:textId="6B24CFDD" w:rsidR="00043A2A" w:rsidRPr="00043A2A" w:rsidRDefault="00043A2A" w:rsidP="00C43AC8">
            <w:pPr>
              <w:jc w:val="both"/>
              <w:rPr>
                <w:b/>
                <w:bCs/>
                <w:sz w:val="24"/>
                <w:szCs w:val="24"/>
              </w:rPr>
            </w:pPr>
            <w:r w:rsidRPr="00043A2A"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3021" w:type="dxa"/>
          </w:tcPr>
          <w:p w14:paraId="279894C1" w14:textId="39575A2D" w:rsidR="00043A2A" w:rsidRPr="00043A2A" w:rsidRDefault="00043A2A" w:rsidP="00C43AC8">
            <w:pPr>
              <w:jc w:val="both"/>
              <w:rPr>
                <w:b/>
                <w:bCs/>
                <w:sz w:val="24"/>
                <w:szCs w:val="24"/>
              </w:rPr>
            </w:pPr>
            <w:r w:rsidRPr="00043A2A">
              <w:rPr>
                <w:b/>
                <w:bCs/>
                <w:sz w:val="24"/>
                <w:szCs w:val="24"/>
              </w:rPr>
              <w:t>Obec</w:t>
            </w:r>
          </w:p>
        </w:tc>
        <w:tc>
          <w:tcPr>
            <w:tcW w:w="3021" w:type="dxa"/>
          </w:tcPr>
          <w:p w14:paraId="238F7978" w14:textId="7F90EA39" w:rsidR="00043A2A" w:rsidRPr="00043A2A" w:rsidRDefault="00043A2A" w:rsidP="00C43AC8">
            <w:pPr>
              <w:jc w:val="both"/>
              <w:rPr>
                <w:b/>
                <w:bCs/>
                <w:sz w:val="24"/>
                <w:szCs w:val="24"/>
              </w:rPr>
            </w:pPr>
            <w:r w:rsidRPr="00043A2A"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043A2A" w14:paraId="32845C8E" w14:textId="77777777" w:rsidTr="00043A2A">
        <w:tc>
          <w:tcPr>
            <w:tcW w:w="3020" w:type="dxa"/>
          </w:tcPr>
          <w:p w14:paraId="26EA0182" w14:textId="05FF8220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4121</w:t>
            </w:r>
          </w:p>
        </w:tc>
        <w:tc>
          <w:tcPr>
            <w:tcW w:w="3021" w:type="dxa"/>
          </w:tcPr>
          <w:p w14:paraId="7A48A0C1" w14:textId="368D36CF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Horní Bukovina</w:t>
            </w:r>
          </w:p>
        </w:tc>
        <w:tc>
          <w:tcPr>
            <w:tcW w:w="3021" w:type="dxa"/>
          </w:tcPr>
          <w:p w14:paraId="4F4C05B9" w14:textId="7EB53E67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6 025,-</w:t>
            </w:r>
          </w:p>
        </w:tc>
      </w:tr>
      <w:tr w:rsidR="00043A2A" w14:paraId="3356AF99" w14:textId="77777777" w:rsidTr="00043A2A">
        <w:tc>
          <w:tcPr>
            <w:tcW w:w="3020" w:type="dxa"/>
          </w:tcPr>
          <w:p w14:paraId="1ADF7EF7" w14:textId="77777777" w:rsidR="00043A2A" w:rsidRPr="00DF5E5C" w:rsidRDefault="00043A2A" w:rsidP="00C43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B16993C" w14:textId="5266C677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Neveklovice</w:t>
            </w:r>
          </w:p>
        </w:tc>
        <w:tc>
          <w:tcPr>
            <w:tcW w:w="3021" w:type="dxa"/>
          </w:tcPr>
          <w:p w14:paraId="7D013B8E" w14:textId="17942278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1 725,-</w:t>
            </w:r>
          </w:p>
        </w:tc>
      </w:tr>
      <w:tr w:rsidR="00043A2A" w14:paraId="22E65C65" w14:textId="77777777" w:rsidTr="00043A2A">
        <w:tc>
          <w:tcPr>
            <w:tcW w:w="3020" w:type="dxa"/>
          </w:tcPr>
          <w:p w14:paraId="1F9B418C" w14:textId="77777777" w:rsidR="00043A2A" w:rsidRPr="00DF5E5C" w:rsidRDefault="00043A2A" w:rsidP="00C43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22E5DD8" w14:textId="2D244B3C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Mukařov</w:t>
            </w:r>
          </w:p>
        </w:tc>
        <w:tc>
          <w:tcPr>
            <w:tcW w:w="3021" w:type="dxa"/>
          </w:tcPr>
          <w:p w14:paraId="67D2F3F8" w14:textId="529FBFE3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5 150,-</w:t>
            </w:r>
          </w:p>
        </w:tc>
      </w:tr>
      <w:tr w:rsidR="00043A2A" w14:paraId="0C47698A" w14:textId="77777777" w:rsidTr="00043A2A">
        <w:tc>
          <w:tcPr>
            <w:tcW w:w="3020" w:type="dxa"/>
          </w:tcPr>
          <w:p w14:paraId="7A73465C" w14:textId="77777777" w:rsidR="00043A2A" w:rsidRPr="00DF5E5C" w:rsidRDefault="00043A2A" w:rsidP="00C43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35F360D" w14:textId="3294C6F2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Dolní Krupá</w:t>
            </w:r>
          </w:p>
        </w:tc>
        <w:tc>
          <w:tcPr>
            <w:tcW w:w="3021" w:type="dxa"/>
          </w:tcPr>
          <w:p w14:paraId="66A969A9" w14:textId="542E0715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6 300,-</w:t>
            </w:r>
          </w:p>
        </w:tc>
      </w:tr>
      <w:tr w:rsidR="00043A2A" w14:paraId="6B8A3970" w14:textId="77777777" w:rsidTr="00043A2A">
        <w:tc>
          <w:tcPr>
            <w:tcW w:w="3020" w:type="dxa"/>
          </w:tcPr>
          <w:p w14:paraId="2AA89140" w14:textId="77777777" w:rsidR="00043A2A" w:rsidRPr="00DF5E5C" w:rsidRDefault="00043A2A" w:rsidP="00C43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FD90DFB" w14:textId="46FBF6DE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Ptýrov</w:t>
            </w:r>
          </w:p>
        </w:tc>
        <w:tc>
          <w:tcPr>
            <w:tcW w:w="3021" w:type="dxa"/>
          </w:tcPr>
          <w:p w14:paraId="64FA25D5" w14:textId="4D2F2166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7 275,-</w:t>
            </w:r>
          </w:p>
        </w:tc>
      </w:tr>
      <w:tr w:rsidR="00043A2A" w14:paraId="3645B12D" w14:textId="77777777" w:rsidTr="00043A2A">
        <w:tc>
          <w:tcPr>
            <w:tcW w:w="3020" w:type="dxa"/>
          </w:tcPr>
          <w:p w14:paraId="30CA6E75" w14:textId="77777777" w:rsidR="00043A2A" w:rsidRPr="00DF5E5C" w:rsidRDefault="00043A2A" w:rsidP="00C43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0FC4037" w14:textId="1F8C43B7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Jivina</w:t>
            </w:r>
          </w:p>
        </w:tc>
        <w:tc>
          <w:tcPr>
            <w:tcW w:w="3021" w:type="dxa"/>
          </w:tcPr>
          <w:p w14:paraId="48386349" w14:textId="68218BF4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11 675,-</w:t>
            </w:r>
          </w:p>
        </w:tc>
      </w:tr>
      <w:tr w:rsidR="00043A2A" w14:paraId="61DD771A" w14:textId="77777777" w:rsidTr="00043A2A">
        <w:tc>
          <w:tcPr>
            <w:tcW w:w="3020" w:type="dxa"/>
          </w:tcPr>
          <w:p w14:paraId="2AAAD408" w14:textId="77777777" w:rsidR="00043A2A" w:rsidRPr="00DF5E5C" w:rsidRDefault="00043A2A" w:rsidP="00C43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694F1B9" w14:textId="4A7B6FF3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Chocnějovice</w:t>
            </w:r>
          </w:p>
        </w:tc>
        <w:tc>
          <w:tcPr>
            <w:tcW w:w="3021" w:type="dxa"/>
          </w:tcPr>
          <w:p w14:paraId="4B0A3699" w14:textId="1723B832" w:rsidR="00043A2A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10 675,-</w:t>
            </w:r>
          </w:p>
        </w:tc>
      </w:tr>
      <w:tr w:rsidR="00043A2A" w14:paraId="746B16F6" w14:textId="77777777" w:rsidTr="000D7845">
        <w:tc>
          <w:tcPr>
            <w:tcW w:w="3020" w:type="dxa"/>
          </w:tcPr>
          <w:p w14:paraId="4465AC58" w14:textId="77777777" w:rsidR="00043A2A" w:rsidRPr="00DF5E5C" w:rsidRDefault="00043A2A" w:rsidP="000D7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B91861C" w14:textId="127B55B6" w:rsidR="00043A2A" w:rsidRPr="00DF5E5C" w:rsidRDefault="00DF5E5C" w:rsidP="000D7845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Klášter Hradiště n/J</w:t>
            </w:r>
          </w:p>
        </w:tc>
        <w:tc>
          <w:tcPr>
            <w:tcW w:w="3021" w:type="dxa"/>
          </w:tcPr>
          <w:p w14:paraId="68D2A75A" w14:textId="10ED9494" w:rsidR="00043A2A" w:rsidRPr="00DF5E5C" w:rsidRDefault="00DF5E5C" w:rsidP="000D7845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24 875,-</w:t>
            </w:r>
          </w:p>
        </w:tc>
      </w:tr>
      <w:tr w:rsidR="00043A2A" w14:paraId="6E9F4A13" w14:textId="77777777" w:rsidTr="000D7845">
        <w:tc>
          <w:tcPr>
            <w:tcW w:w="3020" w:type="dxa"/>
          </w:tcPr>
          <w:p w14:paraId="4B5CD174" w14:textId="77777777" w:rsidR="00043A2A" w:rsidRPr="00DF5E5C" w:rsidRDefault="00043A2A" w:rsidP="000D7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2DC332C" w14:textId="2BFB4BC1" w:rsidR="00043A2A" w:rsidRPr="00DF5E5C" w:rsidRDefault="00DF5E5C" w:rsidP="000D7845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Strážiště</w:t>
            </w:r>
          </w:p>
        </w:tc>
        <w:tc>
          <w:tcPr>
            <w:tcW w:w="3021" w:type="dxa"/>
          </w:tcPr>
          <w:p w14:paraId="14A3E545" w14:textId="6DA646C0" w:rsidR="00043A2A" w:rsidRPr="00DF5E5C" w:rsidRDefault="00DF5E5C" w:rsidP="000D7845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3 050,-</w:t>
            </w:r>
          </w:p>
        </w:tc>
      </w:tr>
      <w:tr w:rsidR="00043A2A" w14:paraId="460EEDB6" w14:textId="77777777" w:rsidTr="000D7845">
        <w:tc>
          <w:tcPr>
            <w:tcW w:w="3020" w:type="dxa"/>
          </w:tcPr>
          <w:p w14:paraId="6FE9BC13" w14:textId="77777777" w:rsidR="00043A2A" w:rsidRPr="00DF5E5C" w:rsidRDefault="00043A2A" w:rsidP="000D78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4E12ACC" w14:textId="4DF188D5" w:rsidR="00043A2A" w:rsidRPr="00DF5E5C" w:rsidRDefault="00DF5E5C" w:rsidP="000D7845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Bílá Hlína</w:t>
            </w:r>
          </w:p>
        </w:tc>
        <w:tc>
          <w:tcPr>
            <w:tcW w:w="3021" w:type="dxa"/>
          </w:tcPr>
          <w:p w14:paraId="7D33C4B9" w14:textId="5B036899" w:rsidR="00043A2A" w:rsidRPr="00DF5E5C" w:rsidRDefault="00DF5E5C" w:rsidP="000D7845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2 850,-</w:t>
            </w:r>
          </w:p>
        </w:tc>
      </w:tr>
      <w:tr w:rsidR="00043A2A" w14:paraId="2B790E1A" w14:textId="77777777" w:rsidTr="000D7845">
        <w:tc>
          <w:tcPr>
            <w:tcW w:w="3020" w:type="dxa"/>
          </w:tcPr>
          <w:p w14:paraId="45C22660" w14:textId="2894F156" w:rsidR="00043A2A" w:rsidRPr="00DF5E5C" w:rsidRDefault="00DF5E5C" w:rsidP="000D7845">
            <w:pPr>
              <w:jc w:val="both"/>
              <w:rPr>
                <w:b/>
                <w:bCs/>
                <w:sz w:val="24"/>
                <w:szCs w:val="24"/>
              </w:rPr>
            </w:pPr>
            <w:r w:rsidRPr="00DF5E5C">
              <w:rPr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3021" w:type="dxa"/>
          </w:tcPr>
          <w:p w14:paraId="444700C0" w14:textId="77777777" w:rsidR="00043A2A" w:rsidRPr="00DF5E5C" w:rsidRDefault="00043A2A" w:rsidP="000D784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F4915A" w14:textId="5808E048" w:rsidR="00043A2A" w:rsidRPr="00DF5E5C" w:rsidRDefault="00DF5E5C" w:rsidP="000D7845">
            <w:pPr>
              <w:jc w:val="both"/>
              <w:rPr>
                <w:b/>
                <w:bCs/>
                <w:sz w:val="24"/>
                <w:szCs w:val="24"/>
              </w:rPr>
            </w:pPr>
            <w:r w:rsidRPr="00DF5E5C">
              <w:rPr>
                <w:b/>
                <w:bCs/>
                <w:sz w:val="24"/>
                <w:szCs w:val="24"/>
              </w:rPr>
              <w:t>79 600,-</w:t>
            </w:r>
          </w:p>
        </w:tc>
      </w:tr>
    </w:tbl>
    <w:p w14:paraId="46DDC16B" w14:textId="1A9ECAF9" w:rsidR="009A3BA3" w:rsidRDefault="009A3BA3" w:rsidP="00C43AC8">
      <w:pPr>
        <w:jc w:val="both"/>
        <w:rPr>
          <w:b/>
          <w:bCs/>
          <w:color w:val="4472C4" w:themeColor="accent1"/>
          <w:sz w:val="24"/>
          <w:szCs w:val="24"/>
        </w:rPr>
      </w:pPr>
    </w:p>
    <w:p w14:paraId="58DD8241" w14:textId="5DD88B8E" w:rsidR="00DF5E5C" w:rsidRDefault="00DF5E5C" w:rsidP="00C43AC8">
      <w:pPr>
        <w:jc w:val="both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5) Majetek svazku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5E5C" w14:paraId="4B8CAD8E" w14:textId="77777777" w:rsidTr="00DF5E5C">
        <w:tc>
          <w:tcPr>
            <w:tcW w:w="9062" w:type="dxa"/>
            <w:gridSpan w:val="3"/>
          </w:tcPr>
          <w:p w14:paraId="0981970E" w14:textId="69486243" w:rsidR="00DF5E5C" w:rsidRDefault="00DF5E5C" w:rsidP="00C43AC8">
            <w:pPr>
              <w:jc w:val="both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DF5E5C">
              <w:rPr>
                <w:b/>
                <w:bCs/>
                <w:sz w:val="24"/>
                <w:szCs w:val="24"/>
              </w:rPr>
              <w:t xml:space="preserve">Nehmotný majetek </w:t>
            </w:r>
          </w:p>
        </w:tc>
      </w:tr>
      <w:tr w:rsidR="00DF5E5C" w14:paraId="3AA0D159" w14:textId="77777777" w:rsidTr="00DF5E5C">
        <w:tc>
          <w:tcPr>
            <w:tcW w:w="3020" w:type="dxa"/>
          </w:tcPr>
          <w:p w14:paraId="0A370C25" w14:textId="63226D5A" w:rsidR="00DF5E5C" w:rsidRPr="00DF5E5C" w:rsidRDefault="00DF5E5C" w:rsidP="00C43AC8">
            <w:pPr>
              <w:jc w:val="both"/>
              <w:rPr>
                <w:b/>
                <w:bCs/>
                <w:sz w:val="24"/>
                <w:szCs w:val="24"/>
              </w:rPr>
            </w:pPr>
            <w:r w:rsidRPr="00DF5E5C">
              <w:rPr>
                <w:b/>
                <w:bCs/>
                <w:sz w:val="24"/>
                <w:szCs w:val="24"/>
              </w:rPr>
              <w:t xml:space="preserve">Účet </w:t>
            </w:r>
          </w:p>
        </w:tc>
        <w:tc>
          <w:tcPr>
            <w:tcW w:w="3021" w:type="dxa"/>
          </w:tcPr>
          <w:p w14:paraId="7CD98B2E" w14:textId="41F90AF4" w:rsidR="00DF5E5C" w:rsidRPr="00DF5E5C" w:rsidRDefault="00DF5E5C" w:rsidP="00C43AC8">
            <w:pPr>
              <w:jc w:val="both"/>
              <w:rPr>
                <w:b/>
                <w:bCs/>
                <w:sz w:val="24"/>
                <w:szCs w:val="24"/>
              </w:rPr>
            </w:pPr>
            <w:r w:rsidRPr="00DF5E5C">
              <w:rPr>
                <w:b/>
                <w:bCs/>
                <w:sz w:val="24"/>
                <w:szCs w:val="24"/>
              </w:rPr>
              <w:t>Skutečný stav k 31.12.2020</w:t>
            </w:r>
          </w:p>
        </w:tc>
        <w:tc>
          <w:tcPr>
            <w:tcW w:w="3021" w:type="dxa"/>
          </w:tcPr>
          <w:p w14:paraId="40BD5634" w14:textId="4098894C" w:rsidR="00DF5E5C" w:rsidRPr="00DF5E5C" w:rsidRDefault="00DF5E5C" w:rsidP="00C43AC8">
            <w:pPr>
              <w:jc w:val="both"/>
              <w:rPr>
                <w:b/>
                <w:bCs/>
                <w:sz w:val="24"/>
                <w:szCs w:val="24"/>
              </w:rPr>
            </w:pPr>
            <w:r w:rsidRPr="00DF5E5C">
              <w:rPr>
                <w:b/>
                <w:bCs/>
                <w:sz w:val="24"/>
                <w:szCs w:val="24"/>
              </w:rPr>
              <w:t>Účetní stav k 31.12.2020</w:t>
            </w:r>
          </w:p>
        </w:tc>
      </w:tr>
      <w:tr w:rsidR="00DF5E5C" w14:paraId="740378C2" w14:textId="77777777" w:rsidTr="00DF5E5C">
        <w:tc>
          <w:tcPr>
            <w:tcW w:w="3020" w:type="dxa"/>
          </w:tcPr>
          <w:p w14:paraId="468C0F9C" w14:textId="4B6884C5" w:rsidR="00DF5E5C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012</w:t>
            </w:r>
          </w:p>
        </w:tc>
        <w:tc>
          <w:tcPr>
            <w:tcW w:w="3021" w:type="dxa"/>
          </w:tcPr>
          <w:p w14:paraId="063FAA11" w14:textId="3C3C065A" w:rsidR="00DF5E5C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108 000,-</w:t>
            </w:r>
          </w:p>
        </w:tc>
        <w:tc>
          <w:tcPr>
            <w:tcW w:w="3021" w:type="dxa"/>
          </w:tcPr>
          <w:p w14:paraId="536C1236" w14:textId="7E02A7C8" w:rsidR="00DF5E5C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108 000,-</w:t>
            </w:r>
          </w:p>
        </w:tc>
      </w:tr>
      <w:tr w:rsidR="00DF5E5C" w14:paraId="4CE6B6B7" w14:textId="77777777" w:rsidTr="00DF5E5C">
        <w:tc>
          <w:tcPr>
            <w:tcW w:w="3020" w:type="dxa"/>
          </w:tcPr>
          <w:p w14:paraId="443C8DD5" w14:textId="03C75FDD" w:rsidR="00DF5E5C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018</w:t>
            </w:r>
          </w:p>
        </w:tc>
        <w:tc>
          <w:tcPr>
            <w:tcW w:w="3021" w:type="dxa"/>
          </w:tcPr>
          <w:p w14:paraId="6219F8D2" w14:textId="6F3DD9F4" w:rsidR="00DF5E5C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15 573,-</w:t>
            </w:r>
          </w:p>
        </w:tc>
        <w:tc>
          <w:tcPr>
            <w:tcW w:w="3021" w:type="dxa"/>
          </w:tcPr>
          <w:p w14:paraId="196B8554" w14:textId="0B080373" w:rsidR="00DF5E5C" w:rsidRPr="00DF5E5C" w:rsidRDefault="00DF5E5C" w:rsidP="00C43AC8">
            <w:pPr>
              <w:jc w:val="both"/>
              <w:rPr>
                <w:sz w:val="24"/>
                <w:szCs w:val="24"/>
              </w:rPr>
            </w:pPr>
            <w:r w:rsidRPr="00DF5E5C">
              <w:rPr>
                <w:sz w:val="24"/>
                <w:szCs w:val="24"/>
              </w:rPr>
              <w:t>15 573,-</w:t>
            </w:r>
          </w:p>
        </w:tc>
      </w:tr>
    </w:tbl>
    <w:p w14:paraId="576EB448" w14:textId="4D790607" w:rsidR="00DF5E5C" w:rsidRDefault="00DF5E5C" w:rsidP="00C43AC8">
      <w:pPr>
        <w:jc w:val="both"/>
        <w:rPr>
          <w:b/>
          <w:bCs/>
          <w:color w:val="4472C4" w:themeColor="accent1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5E5C" w14:paraId="753743CC" w14:textId="77777777" w:rsidTr="00DF5E5C">
        <w:tc>
          <w:tcPr>
            <w:tcW w:w="9062" w:type="dxa"/>
            <w:gridSpan w:val="3"/>
          </w:tcPr>
          <w:p w14:paraId="361F98D7" w14:textId="64815270" w:rsidR="00DF5E5C" w:rsidRDefault="00DF5E5C" w:rsidP="00C43AC8">
            <w:pPr>
              <w:jc w:val="both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DF5E5C">
              <w:rPr>
                <w:b/>
                <w:bCs/>
                <w:sz w:val="24"/>
                <w:szCs w:val="24"/>
              </w:rPr>
              <w:t xml:space="preserve">Hmotný majetek </w:t>
            </w:r>
          </w:p>
        </w:tc>
      </w:tr>
      <w:tr w:rsidR="00DF5E5C" w14:paraId="23F585C6" w14:textId="77777777" w:rsidTr="00DF5E5C">
        <w:tc>
          <w:tcPr>
            <w:tcW w:w="3020" w:type="dxa"/>
          </w:tcPr>
          <w:p w14:paraId="52AE8C51" w14:textId="424A9FB6" w:rsidR="00DF5E5C" w:rsidRPr="00DD63CF" w:rsidRDefault="00DF5E5C" w:rsidP="00C43AC8">
            <w:pPr>
              <w:jc w:val="both"/>
              <w:rPr>
                <w:sz w:val="24"/>
                <w:szCs w:val="24"/>
              </w:rPr>
            </w:pPr>
            <w:r w:rsidRPr="00DD63CF">
              <w:rPr>
                <w:sz w:val="24"/>
                <w:szCs w:val="24"/>
              </w:rPr>
              <w:t>022</w:t>
            </w:r>
          </w:p>
        </w:tc>
        <w:tc>
          <w:tcPr>
            <w:tcW w:w="3021" w:type="dxa"/>
          </w:tcPr>
          <w:p w14:paraId="0D49E542" w14:textId="79590C77" w:rsidR="00DF5E5C" w:rsidRPr="00DD63CF" w:rsidRDefault="00DF5E5C" w:rsidP="00C43AC8">
            <w:pPr>
              <w:jc w:val="both"/>
              <w:rPr>
                <w:sz w:val="24"/>
                <w:szCs w:val="24"/>
              </w:rPr>
            </w:pPr>
            <w:r w:rsidRPr="00DD63CF">
              <w:rPr>
                <w:sz w:val="24"/>
                <w:szCs w:val="24"/>
              </w:rPr>
              <w:t>276 000,-</w:t>
            </w:r>
          </w:p>
        </w:tc>
        <w:tc>
          <w:tcPr>
            <w:tcW w:w="3021" w:type="dxa"/>
          </w:tcPr>
          <w:p w14:paraId="66ECC2AE" w14:textId="3ADFD6CB" w:rsidR="00DF5E5C" w:rsidRPr="00DD63CF" w:rsidRDefault="00DF5E5C" w:rsidP="00C43AC8">
            <w:pPr>
              <w:jc w:val="both"/>
              <w:rPr>
                <w:sz w:val="24"/>
                <w:szCs w:val="24"/>
              </w:rPr>
            </w:pPr>
            <w:r w:rsidRPr="00DD63CF">
              <w:rPr>
                <w:sz w:val="24"/>
                <w:szCs w:val="24"/>
              </w:rPr>
              <w:t>276 000,-</w:t>
            </w:r>
          </w:p>
        </w:tc>
      </w:tr>
      <w:tr w:rsidR="00DF5E5C" w14:paraId="75DC98BF" w14:textId="77777777" w:rsidTr="00DF5E5C">
        <w:tc>
          <w:tcPr>
            <w:tcW w:w="3020" w:type="dxa"/>
          </w:tcPr>
          <w:p w14:paraId="1D19BA60" w14:textId="3A33EF6E" w:rsidR="00DF5E5C" w:rsidRPr="00DD63CF" w:rsidRDefault="00DF5E5C" w:rsidP="00C43AC8">
            <w:pPr>
              <w:jc w:val="both"/>
              <w:rPr>
                <w:sz w:val="24"/>
                <w:szCs w:val="24"/>
              </w:rPr>
            </w:pPr>
            <w:r w:rsidRPr="00DD63CF">
              <w:rPr>
                <w:sz w:val="24"/>
                <w:szCs w:val="24"/>
              </w:rPr>
              <w:t>028</w:t>
            </w:r>
          </w:p>
        </w:tc>
        <w:tc>
          <w:tcPr>
            <w:tcW w:w="3021" w:type="dxa"/>
          </w:tcPr>
          <w:p w14:paraId="7F0FA640" w14:textId="766B74D2" w:rsidR="00DF5E5C" w:rsidRPr="00DD63CF" w:rsidRDefault="00DF5E5C" w:rsidP="00C43AC8">
            <w:pPr>
              <w:jc w:val="both"/>
              <w:rPr>
                <w:sz w:val="24"/>
                <w:szCs w:val="24"/>
              </w:rPr>
            </w:pPr>
            <w:r w:rsidRPr="00DD63CF">
              <w:rPr>
                <w:sz w:val="24"/>
                <w:szCs w:val="24"/>
              </w:rPr>
              <w:t>594 523,60</w:t>
            </w:r>
          </w:p>
        </w:tc>
        <w:tc>
          <w:tcPr>
            <w:tcW w:w="3021" w:type="dxa"/>
          </w:tcPr>
          <w:p w14:paraId="1669D9FE" w14:textId="566F1949" w:rsidR="00DF5E5C" w:rsidRPr="00DD63CF" w:rsidRDefault="00DF5E5C" w:rsidP="00C43AC8">
            <w:pPr>
              <w:jc w:val="both"/>
              <w:rPr>
                <w:sz w:val="24"/>
                <w:szCs w:val="24"/>
              </w:rPr>
            </w:pPr>
            <w:r w:rsidRPr="00DD63CF">
              <w:rPr>
                <w:sz w:val="24"/>
                <w:szCs w:val="24"/>
              </w:rPr>
              <w:t>594 523,60</w:t>
            </w:r>
          </w:p>
        </w:tc>
      </w:tr>
      <w:tr w:rsidR="00DF5E5C" w14:paraId="6F6F1760" w14:textId="77777777" w:rsidTr="00DF5E5C">
        <w:tc>
          <w:tcPr>
            <w:tcW w:w="3020" w:type="dxa"/>
          </w:tcPr>
          <w:p w14:paraId="2ADCCF6C" w14:textId="001F5611" w:rsidR="00DF5E5C" w:rsidRPr="00DD63CF" w:rsidRDefault="00DD63CF" w:rsidP="00C43AC8">
            <w:pPr>
              <w:jc w:val="both"/>
              <w:rPr>
                <w:sz w:val="24"/>
                <w:szCs w:val="24"/>
              </w:rPr>
            </w:pPr>
            <w:r w:rsidRPr="00DD63CF">
              <w:rPr>
                <w:sz w:val="24"/>
                <w:szCs w:val="24"/>
              </w:rPr>
              <w:t>042</w:t>
            </w:r>
          </w:p>
        </w:tc>
        <w:tc>
          <w:tcPr>
            <w:tcW w:w="3021" w:type="dxa"/>
          </w:tcPr>
          <w:p w14:paraId="740E3BC5" w14:textId="3EE63E09" w:rsidR="00DF5E5C" w:rsidRPr="00DD63CF" w:rsidRDefault="00DD63CF" w:rsidP="00C43AC8">
            <w:pPr>
              <w:jc w:val="both"/>
              <w:rPr>
                <w:sz w:val="24"/>
                <w:szCs w:val="24"/>
              </w:rPr>
            </w:pPr>
            <w:r w:rsidRPr="00DD63CF">
              <w:rPr>
                <w:sz w:val="24"/>
                <w:szCs w:val="24"/>
              </w:rPr>
              <w:t>439 665,60</w:t>
            </w:r>
          </w:p>
        </w:tc>
        <w:tc>
          <w:tcPr>
            <w:tcW w:w="3021" w:type="dxa"/>
          </w:tcPr>
          <w:p w14:paraId="6117F717" w14:textId="63E29E49" w:rsidR="00DF5E5C" w:rsidRPr="00DD63CF" w:rsidRDefault="00DD63CF" w:rsidP="00C43AC8">
            <w:pPr>
              <w:jc w:val="both"/>
              <w:rPr>
                <w:sz w:val="24"/>
                <w:szCs w:val="24"/>
              </w:rPr>
            </w:pPr>
            <w:r w:rsidRPr="00DD63CF">
              <w:rPr>
                <w:sz w:val="24"/>
                <w:szCs w:val="24"/>
              </w:rPr>
              <w:t>439 665,60</w:t>
            </w:r>
          </w:p>
        </w:tc>
      </w:tr>
    </w:tbl>
    <w:p w14:paraId="36E91DAD" w14:textId="2CF82CA7" w:rsidR="00DF5E5C" w:rsidRDefault="00DD63CF" w:rsidP="00C43AC8">
      <w:pPr>
        <w:jc w:val="both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 </w:t>
      </w:r>
    </w:p>
    <w:p w14:paraId="47D5D77D" w14:textId="1D48262B" w:rsidR="00DD63CF" w:rsidRPr="00DD63CF" w:rsidRDefault="00DD63CF" w:rsidP="00C43AC8">
      <w:pPr>
        <w:jc w:val="both"/>
        <w:rPr>
          <w:b/>
          <w:bCs/>
          <w:sz w:val="24"/>
          <w:szCs w:val="24"/>
        </w:rPr>
      </w:pPr>
      <w:r w:rsidRPr="00DD63CF">
        <w:rPr>
          <w:b/>
          <w:bCs/>
          <w:sz w:val="24"/>
          <w:szCs w:val="24"/>
        </w:rPr>
        <w:t>Na účtu 042 v roce 2020:</w:t>
      </w:r>
    </w:p>
    <w:p w14:paraId="73ED0E85" w14:textId="5123507D" w:rsidR="00DD63CF" w:rsidRDefault="00DD63CF" w:rsidP="00C43AC8">
      <w:pPr>
        <w:jc w:val="both"/>
        <w:rPr>
          <w:b/>
          <w:bCs/>
          <w:sz w:val="24"/>
          <w:szCs w:val="24"/>
        </w:rPr>
      </w:pPr>
      <w:r w:rsidRPr="00DD63CF">
        <w:rPr>
          <w:b/>
          <w:bCs/>
          <w:sz w:val="24"/>
          <w:szCs w:val="24"/>
        </w:rPr>
        <w:t xml:space="preserve">Pořízení turistických setů. Majetek je nedokončený. </w:t>
      </w:r>
    </w:p>
    <w:p w14:paraId="52D3B00A" w14:textId="5CCA237D" w:rsidR="00DD63CF" w:rsidRDefault="00DD63CF" w:rsidP="00C43AC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Pořízení nehmotného majetku v roce 2020: účet 018 – program KEO 4</w:t>
      </w:r>
    </w:p>
    <w:p w14:paraId="51C060B4" w14:textId="0E87A335" w:rsidR="00DD63CF" w:rsidRDefault="00DD63CF" w:rsidP="00C43AC8">
      <w:pPr>
        <w:jc w:val="both"/>
        <w:rPr>
          <w:b/>
          <w:bCs/>
          <w:color w:val="4472C4" w:themeColor="accent1"/>
          <w:sz w:val="24"/>
          <w:szCs w:val="24"/>
        </w:rPr>
      </w:pPr>
      <w:r w:rsidRPr="00DD63CF">
        <w:rPr>
          <w:b/>
          <w:bCs/>
          <w:color w:val="4472C4" w:themeColor="accent1"/>
          <w:sz w:val="24"/>
          <w:szCs w:val="24"/>
        </w:rPr>
        <w:t>6) Zůstatek na účtu</w:t>
      </w:r>
    </w:p>
    <w:p w14:paraId="048CECF8" w14:textId="7FCD16AD" w:rsidR="00DD63CF" w:rsidRDefault="00DD63CF" w:rsidP="00C43AC8">
      <w:pPr>
        <w:jc w:val="both"/>
        <w:rPr>
          <w:sz w:val="24"/>
          <w:szCs w:val="24"/>
        </w:rPr>
      </w:pPr>
      <w:r w:rsidRPr="00DD63CF">
        <w:rPr>
          <w:sz w:val="24"/>
          <w:szCs w:val="24"/>
        </w:rPr>
        <w:t>KB Mladá Boleslav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63CF" w14:paraId="55DCB2FE" w14:textId="77777777" w:rsidTr="00DD63CF">
        <w:tc>
          <w:tcPr>
            <w:tcW w:w="3020" w:type="dxa"/>
          </w:tcPr>
          <w:p w14:paraId="47EF9DDE" w14:textId="4F9E7207" w:rsidR="00DD63CF" w:rsidRDefault="00DD63CF" w:rsidP="00C43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Účet 231 0100</w:t>
            </w:r>
          </w:p>
        </w:tc>
        <w:tc>
          <w:tcPr>
            <w:tcW w:w="3021" w:type="dxa"/>
          </w:tcPr>
          <w:p w14:paraId="4E88186D" w14:textId="751FFE1D" w:rsidR="00DD63CF" w:rsidRDefault="00DD63CF" w:rsidP="00C43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Běžný účet </w:t>
            </w:r>
          </w:p>
        </w:tc>
        <w:tc>
          <w:tcPr>
            <w:tcW w:w="3021" w:type="dxa"/>
          </w:tcPr>
          <w:p w14:paraId="561DF213" w14:textId="69C8FDFD" w:rsidR="00DD63CF" w:rsidRDefault="00DD63CF" w:rsidP="00C43A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20 960,01</w:t>
            </w:r>
          </w:p>
        </w:tc>
      </w:tr>
    </w:tbl>
    <w:p w14:paraId="79EBD637" w14:textId="64464B15" w:rsidR="00DD63CF" w:rsidRDefault="00DD63CF" w:rsidP="00C43AC8">
      <w:pPr>
        <w:jc w:val="both"/>
        <w:rPr>
          <w:sz w:val="24"/>
          <w:szCs w:val="24"/>
        </w:rPr>
      </w:pPr>
    </w:p>
    <w:p w14:paraId="77BB5C83" w14:textId="2F3F356D" w:rsidR="00DD63CF" w:rsidRDefault="00DD63CF" w:rsidP="00C43AC8">
      <w:pPr>
        <w:jc w:val="both"/>
        <w:rPr>
          <w:b/>
          <w:bCs/>
          <w:color w:val="4472C4" w:themeColor="accent1"/>
          <w:sz w:val="24"/>
          <w:szCs w:val="24"/>
        </w:rPr>
      </w:pPr>
      <w:r w:rsidRPr="00DD63CF">
        <w:rPr>
          <w:b/>
          <w:bCs/>
          <w:color w:val="4472C4" w:themeColor="accent1"/>
          <w:sz w:val="24"/>
          <w:szCs w:val="24"/>
        </w:rPr>
        <w:t xml:space="preserve">7) Zpráva o výsledku přezkoumání hospodaření </w:t>
      </w:r>
      <w:r>
        <w:rPr>
          <w:b/>
          <w:bCs/>
          <w:color w:val="4472C4" w:themeColor="accent1"/>
          <w:sz w:val="24"/>
          <w:szCs w:val="24"/>
        </w:rPr>
        <w:t xml:space="preserve">DSO STŘEDNÍ </w:t>
      </w:r>
      <w:proofErr w:type="gramStart"/>
      <w:r>
        <w:rPr>
          <w:b/>
          <w:bCs/>
          <w:color w:val="4472C4" w:themeColor="accent1"/>
          <w:sz w:val="24"/>
          <w:szCs w:val="24"/>
        </w:rPr>
        <w:t xml:space="preserve">POJIZEŘÍ </w:t>
      </w:r>
      <w:r w:rsidRPr="00DD63CF">
        <w:rPr>
          <w:b/>
          <w:bCs/>
          <w:color w:val="4472C4" w:themeColor="accent1"/>
          <w:sz w:val="24"/>
          <w:szCs w:val="24"/>
        </w:rPr>
        <w:t xml:space="preserve"> za</w:t>
      </w:r>
      <w:proofErr w:type="gramEnd"/>
      <w:r w:rsidRPr="00DD63CF">
        <w:rPr>
          <w:b/>
          <w:bCs/>
          <w:color w:val="4472C4" w:themeColor="accent1"/>
          <w:sz w:val="24"/>
          <w:szCs w:val="24"/>
        </w:rPr>
        <w:t xml:space="preserve"> rok 2020</w:t>
      </w:r>
    </w:p>
    <w:p w14:paraId="7517FB9E" w14:textId="0BE935B9" w:rsidR="00DD63CF" w:rsidRDefault="00DD63CF" w:rsidP="00C43AC8">
      <w:pPr>
        <w:jc w:val="both"/>
        <w:rPr>
          <w:sz w:val="24"/>
          <w:szCs w:val="24"/>
        </w:rPr>
      </w:pPr>
      <w:r>
        <w:rPr>
          <w:sz w:val="24"/>
          <w:szCs w:val="24"/>
        </w:rPr>
        <w:t>Přezkoumání hospodaření provedla: Marcela Pavlíčková, Jana Pýchová dne 31.5.2021</w:t>
      </w:r>
    </w:p>
    <w:p w14:paraId="0CBEAD89" w14:textId="478AE498" w:rsidR="00DD63CF" w:rsidRDefault="00DD63CF" w:rsidP="00C43AC8">
      <w:pPr>
        <w:jc w:val="both"/>
        <w:rPr>
          <w:sz w:val="24"/>
          <w:szCs w:val="24"/>
        </w:rPr>
      </w:pPr>
      <w:r>
        <w:rPr>
          <w:sz w:val="24"/>
          <w:szCs w:val="24"/>
        </w:rPr>
        <w:t>Závěr zprávy:</w:t>
      </w:r>
    </w:p>
    <w:p w14:paraId="367075BC" w14:textId="33E998CC" w:rsidR="00821FDE" w:rsidRDefault="00821FDE" w:rsidP="00C43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přezkoumání hospodaření Svazku obcí Středního Pojizeří </w:t>
      </w:r>
    </w:p>
    <w:p w14:paraId="2BBB5F28" w14:textId="77777777" w:rsidR="00FB756B" w:rsidRDefault="00821FDE" w:rsidP="00C43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Byly zjištěny chyby a nedostatky, které nemají závažnost nedostatků uvedených pod </w:t>
      </w:r>
      <w:proofErr w:type="gramStart"/>
      <w:r>
        <w:rPr>
          <w:sz w:val="24"/>
          <w:szCs w:val="24"/>
        </w:rPr>
        <w:t>písmenem  c</w:t>
      </w:r>
      <w:proofErr w:type="gramEnd"/>
      <w:r>
        <w:rPr>
          <w:sz w:val="24"/>
          <w:szCs w:val="24"/>
        </w:rPr>
        <w:t>)</w:t>
      </w:r>
      <w:r w:rsidR="00FB756B">
        <w:rPr>
          <w:sz w:val="24"/>
          <w:szCs w:val="24"/>
        </w:rPr>
        <w:t>:</w:t>
      </w:r>
    </w:p>
    <w:p w14:paraId="65457D44" w14:textId="77777777" w:rsidR="00FB756B" w:rsidRDefault="00FB756B" w:rsidP="00C43AC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821FDE">
        <w:rPr>
          <w:sz w:val="24"/>
          <w:szCs w:val="24"/>
        </w:rPr>
        <w:t>§</w:t>
      </w:r>
      <w:proofErr w:type="gramEnd"/>
      <w:r w:rsidR="00821FDE">
        <w:rPr>
          <w:sz w:val="24"/>
          <w:szCs w:val="24"/>
        </w:rPr>
        <w:t xml:space="preserve"> 10 zákona odst. 3 písm. b) zákona č. 420/2004 Sb.</w:t>
      </w:r>
      <w:r>
        <w:rPr>
          <w:sz w:val="24"/>
          <w:szCs w:val="24"/>
        </w:rPr>
        <w:t>)</w:t>
      </w:r>
    </w:p>
    <w:p w14:paraId="393B3B14" w14:textId="7ED986FF" w:rsidR="00FB756B" w:rsidRDefault="00FB756B" w:rsidP="00C43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DSO neúčtovala o skutečnostech, které jsou předmětem účetnictví, do období, s nímž tyto skutečnosti věcně a časově souvisí. </w:t>
      </w:r>
    </w:p>
    <w:p w14:paraId="7A1CF326" w14:textId="77777777" w:rsidR="00AA60C8" w:rsidRDefault="00AA60C8" w:rsidP="00C43AC8">
      <w:pPr>
        <w:jc w:val="both"/>
        <w:rPr>
          <w:sz w:val="24"/>
          <w:szCs w:val="24"/>
        </w:rPr>
      </w:pPr>
    </w:p>
    <w:p w14:paraId="62F49586" w14:textId="43A8E53A" w:rsidR="00FB756B" w:rsidRDefault="00FB756B" w:rsidP="00C43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Klášteře Hradišti nad Jizerou dne: </w:t>
      </w:r>
      <w:r w:rsidR="00AA60C8">
        <w:rPr>
          <w:sz w:val="24"/>
          <w:szCs w:val="24"/>
        </w:rPr>
        <w:t>22</w:t>
      </w:r>
      <w:r>
        <w:rPr>
          <w:sz w:val="24"/>
          <w:szCs w:val="24"/>
        </w:rPr>
        <w:t>.6.2021</w:t>
      </w:r>
    </w:p>
    <w:p w14:paraId="416EB59E" w14:textId="77777777" w:rsidR="00AA60C8" w:rsidRDefault="00AA60C8" w:rsidP="00C43AC8">
      <w:pPr>
        <w:jc w:val="both"/>
        <w:rPr>
          <w:sz w:val="24"/>
          <w:szCs w:val="24"/>
        </w:rPr>
      </w:pPr>
    </w:p>
    <w:p w14:paraId="2DBD7150" w14:textId="71EF60A8" w:rsidR="00FB756B" w:rsidRDefault="00FB756B" w:rsidP="00C43AC8">
      <w:pPr>
        <w:jc w:val="both"/>
        <w:rPr>
          <w:sz w:val="24"/>
          <w:szCs w:val="24"/>
        </w:rPr>
      </w:pPr>
      <w:r>
        <w:rPr>
          <w:sz w:val="24"/>
          <w:szCs w:val="24"/>
        </w:rPr>
        <w:t>Předkládá: Radka Marešová</w:t>
      </w:r>
    </w:p>
    <w:p w14:paraId="57B1DA82" w14:textId="77777777" w:rsidR="00FB756B" w:rsidRPr="00DD63CF" w:rsidRDefault="00FB756B" w:rsidP="00C43AC8">
      <w:pPr>
        <w:jc w:val="both"/>
        <w:rPr>
          <w:sz w:val="24"/>
          <w:szCs w:val="24"/>
        </w:rPr>
      </w:pPr>
    </w:p>
    <w:sectPr w:rsidR="00FB756B" w:rsidRPr="00DD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C8"/>
    <w:rsid w:val="00043A2A"/>
    <w:rsid w:val="00806EF0"/>
    <w:rsid w:val="00821FDE"/>
    <w:rsid w:val="009A3BA3"/>
    <w:rsid w:val="00AA60C8"/>
    <w:rsid w:val="00C43AC8"/>
    <w:rsid w:val="00CF0D34"/>
    <w:rsid w:val="00DD63CF"/>
    <w:rsid w:val="00DF5E5C"/>
    <w:rsid w:val="00F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20B4"/>
  <w15:chartTrackingRefBased/>
  <w15:docId w15:val="{B18099A8-319E-4CAE-A818-EE1128E1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2021-06-03T11:36:00Z</dcterms:created>
  <dcterms:modified xsi:type="dcterms:W3CDTF">2021-06-28T09:45:00Z</dcterms:modified>
</cp:coreProperties>
</file>